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F2" w:rsidRDefault="00AD1F07">
      <w:bookmarkStart w:id="0" w:name="_GoBack"/>
      <w:bookmarkEnd w:id="0"/>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1732915</wp:posOffset>
                </wp:positionV>
                <wp:extent cx="6851650" cy="68370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6837045"/>
                        </a:xfrm>
                        <a:prstGeom prst="rect">
                          <a:avLst/>
                        </a:prstGeom>
                        <a:noFill/>
                        <a:ln w="9525">
                          <a:noFill/>
                          <a:miter lim="800000"/>
                          <a:headEnd/>
                          <a:tailEnd/>
                        </a:ln>
                      </wps:spPr>
                      <wps:txbx>
                        <w:txbxContent>
                          <w:p w:rsidR="00AD1F07" w:rsidRPr="004B2535" w:rsidRDefault="00AD1F07" w:rsidP="00AD1F07">
                            <w:pPr>
                              <w:jc w:val="both"/>
                              <w:rPr>
                                <w:rFonts w:ascii="Footlight MT Light" w:hAnsi="Footlight MT Light"/>
                                <w:sz w:val="44"/>
                                <w:szCs w:val="44"/>
                              </w:rPr>
                            </w:pPr>
                            <w:r w:rsidRPr="004B2535">
                              <w:rPr>
                                <w:rFonts w:ascii="Footlight MT Light" w:hAnsi="Footlight MT Light"/>
                                <w:sz w:val="44"/>
                                <w:szCs w:val="44"/>
                              </w:rPr>
                              <w:t xml:space="preserve">Roll up your sleeves, grab your gloves and tools, and let’s kick off the summer at the Vicksburg District Library! Gardeners of all ages are welcome to come help us as </w:t>
                            </w:r>
                            <w:r w:rsidR="004B2535" w:rsidRPr="004B2535">
                              <w:rPr>
                                <w:rFonts w:ascii="Footlight MT Light" w:hAnsi="Footlight MT Light"/>
                                <w:sz w:val="44"/>
                                <w:szCs w:val="44"/>
                              </w:rPr>
                              <w:t>we</w:t>
                            </w:r>
                            <w:r w:rsidRPr="004B2535">
                              <w:rPr>
                                <w:rFonts w:ascii="Footlight MT Light" w:hAnsi="Footlight MT Light"/>
                                <w:sz w:val="44"/>
                                <w:szCs w:val="44"/>
                              </w:rPr>
                              <w:t xml:space="preserve"> rake, till, dig, plant, and water in the flower beds all around the library. Bring a blanket and a bag lunch to picnic on the front lawn at noon. We’ll provide the Gatorade and ice water. </w:t>
                            </w:r>
                          </w:p>
                          <w:p w:rsidR="00AD1F07" w:rsidRPr="004B2535" w:rsidRDefault="00AD1F07" w:rsidP="00AD1F07">
                            <w:pPr>
                              <w:jc w:val="both"/>
                              <w:rPr>
                                <w:rFonts w:ascii="Footlight MT Light" w:hAnsi="Footlight MT Light"/>
                                <w:sz w:val="44"/>
                                <w:szCs w:val="44"/>
                              </w:rPr>
                            </w:pPr>
                            <w:r w:rsidRPr="004B2535">
                              <w:rPr>
                                <w:rFonts w:ascii="Footlight MT Light" w:hAnsi="Footlight MT Light"/>
                                <w:sz w:val="44"/>
                                <w:szCs w:val="44"/>
                              </w:rPr>
                              <w:t>Have any extras from your own gardens that you’re looking to get rid of? We will be taking donations of the following items leading up to the event:</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Flowers and plants for the garden</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Bagged soil</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Gardening tools</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Yard bags</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Plant feed</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Work gloves</w:t>
                            </w:r>
                          </w:p>
                          <w:p w:rsidR="00AD1F07" w:rsidRPr="004B2535" w:rsidRDefault="00AD1F07" w:rsidP="00AD1F07">
                            <w:pPr>
                              <w:jc w:val="both"/>
                              <w:rPr>
                                <w:rFonts w:ascii="Footlight MT Light" w:hAnsi="Footlight MT Light"/>
                                <w:sz w:val="44"/>
                                <w:szCs w:val="44"/>
                              </w:rPr>
                            </w:pPr>
                            <w:r w:rsidRPr="004B2535">
                              <w:rPr>
                                <w:rFonts w:ascii="Footlight MT Light" w:hAnsi="Footlight MT Light"/>
                                <w:sz w:val="44"/>
                                <w:szCs w:val="44"/>
                              </w:rPr>
                              <w:t>Have any questions? Want to let us know you’re coming? Contact Adrianne at aschinkai@vicksburglibrary.org. We hope to see you there!</w:t>
                            </w:r>
                          </w:p>
                          <w:p w:rsidR="00AD1F07" w:rsidRPr="00AD1F07" w:rsidRDefault="00AD1F07">
                            <w:pPr>
                              <w:rPr>
                                <w:rFonts w:ascii="Footlight MT Light" w:hAnsi="Footlight MT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8.3pt;margin-top:136.45pt;width:539.5pt;height:538.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" filled="f" stroked="f">
                <v:textbox>
                  <w:txbxContent>
                    <w:p w:rsidR="00AD1F07" w:rsidRPr="004B2535" w:rsidRDefault="00AD1F07" w:rsidP="00AD1F07">
                      <w:pPr>
                        <w:jc w:val="both"/>
                        <w:rPr>
                          <w:rFonts w:ascii="Footlight MT Light" w:hAnsi="Footlight MT Light"/>
                          <w:sz w:val="44"/>
                          <w:szCs w:val="44"/>
                        </w:rPr>
                      </w:pPr>
                      <w:r w:rsidRPr="004B2535">
                        <w:rPr>
                          <w:rFonts w:ascii="Footlight MT Light" w:hAnsi="Footlight MT Light"/>
                          <w:sz w:val="44"/>
                          <w:szCs w:val="44"/>
                        </w:rPr>
                        <w:t xml:space="preserve">Roll up your sleeves, grab your gloves and tools, and let’s kick off the summer at the Vicksburg District Library! Gardeners of all ages are welcome to come help us as </w:t>
                      </w:r>
                      <w:r w:rsidR="004B2535" w:rsidRPr="004B2535">
                        <w:rPr>
                          <w:rFonts w:ascii="Footlight MT Light" w:hAnsi="Footlight MT Light"/>
                          <w:sz w:val="44"/>
                          <w:szCs w:val="44"/>
                        </w:rPr>
                        <w:t>we</w:t>
                      </w:r>
                      <w:r w:rsidRPr="004B2535">
                        <w:rPr>
                          <w:rFonts w:ascii="Footlight MT Light" w:hAnsi="Footlight MT Light"/>
                          <w:sz w:val="44"/>
                          <w:szCs w:val="44"/>
                        </w:rPr>
                        <w:t xml:space="preserve"> rake, till, dig, plant, and water in the flower beds all around the library. Bring a blanket and a bag lunch to picnic on the front lawn at noon. We’ll provide the Gatorade and ice water. </w:t>
                      </w:r>
                    </w:p>
                    <w:p w:rsidR="00AD1F07" w:rsidRPr="004B2535" w:rsidRDefault="00AD1F07" w:rsidP="00AD1F07">
                      <w:pPr>
                        <w:jc w:val="both"/>
                        <w:rPr>
                          <w:rFonts w:ascii="Footlight MT Light" w:hAnsi="Footlight MT Light"/>
                          <w:sz w:val="44"/>
                          <w:szCs w:val="44"/>
                        </w:rPr>
                      </w:pPr>
                      <w:r w:rsidRPr="004B2535">
                        <w:rPr>
                          <w:rFonts w:ascii="Footlight MT Light" w:hAnsi="Footlight MT Light"/>
                          <w:sz w:val="44"/>
                          <w:szCs w:val="44"/>
                        </w:rPr>
                        <w:t>Have any extras from your own gardens that you’re looking to get rid of? We will be taking donations of the following items leading up to the event:</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Flowers and plants for the garden</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Bagged soil</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Gardening tools</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Yard bags</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Plant feed</w:t>
                      </w:r>
                    </w:p>
                    <w:p w:rsidR="00AD1F07" w:rsidRPr="004B2535" w:rsidRDefault="00AD1F07" w:rsidP="00AD1F07">
                      <w:pPr>
                        <w:pStyle w:val="ListParagraph"/>
                        <w:numPr>
                          <w:ilvl w:val="0"/>
                          <w:numId w:val="1"/>
                        </w:numPr>
                        <w:jc w:val="both"/>
                        <w:rPr>
                          <w:rFonts w:ascii="Footlight MT Light" w:hAnsi="Footlight MT Light"/>
                          <w:sz w:val="44"/>
                          <w:szCs w:val="44"/>
                        </w:rPr>
                      </w:pPr>
                      <w:r w:rsidRPr="004B2535">
                        <w:rPr>
                          <w:rFonts w:ascii="Footlight MT Light" w:hAnsi="Footlight MT Light"/>
                          <w:sz w:val="44"/>
                          <w:szCs w:val="44"/>
                        </w:rPr>
                        <w:t>Work gloves</w:t>
                      </w:r>
                    </w:p>
                    <w:p w:rsidR="00AD1F07" w:rsidRPr="004B2535" w:rsidRDefault="00AD1F07" w:rsidP="00AD1F07">
                      <w:pPr>
                        <w:jc w:val="both"/>
                        <w:rPr>
                          <w:rFonts w:ascii="Footlight MT Light" w:hAnsi="Footlight MT Light"/>
                          <w:sz w:val="44"/>
                          <w:szCs w:val="44"/>
                        </w:rPr>
                      </w:pPr>
                      <w:r w:rsidRPr="004B2535">
                        <w:rPr>
                          <w:rFonts w:ascii="Footlight MT Light" w:hAnsi="Footlight MT Light"/>
                          <w:sz w:val="44"/>
                          <w:szCs w:val="44"/>
                        </w:rPr>
                        <w:t>Have any questions? Want to let us know you’re coming? Contact Adrianne at aschinkai@vicksburglibrary.org. We hope to see you there!</w:t>
                      </w:r>
                    </w:p>
                    <w:p w:rsidR="00AD1F07" w:rsidRPr="00AD1F07" w:rsidRDefault="00AD1F07">
                      <w:pPr>
                        <w:rPr>
                          <w:rFonts w:ascii="Footlight MT Light" w:hAnsi="Footlight MT Light"/>
                        </w:rPr>
                      </w:pPr>
                    </w:p>
                  </w:txbxContent>
                </v:textbox>
                <w10:wrap type="square" anchorx="margin"/>
              </v:shape>
            </w:pict>
          </mc:Fallback>
        </mc:AlternateContent>
      </w:r>
      <w:r w:rsidR="00A22FFE">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1046282</wp:posOffset>
                </wp:positionV>
                <wp:extent cx="6720840" cy="75946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759460"/>
                        </a:xfrm>
                        <a:prstGeom prst="rect">
                          <a:avLst/>
                        </a:prstGeom>
                        <a:noFill/>
                        <a:ln w="9525">
                          <a:noFill/>
                          <a:miter lim="800000"/>
                          <a:headEnd/>
                          <a:tailEnd/>
                        </a:ln>
                      </wps:spPr>
                      <wps:txbx>
                        <w:txbxContent>
                          <w:p w:rsidR="00A22FFE" w:rsidRPr="00AD1F07" w:rsidRDefault="00A22FFE" w:rsidP="00AD1F07">
                            <w:pPr>
                              <w:jc w:val="center"/>
                              <w:rPr>
                                <w:rFonts w:ascii="Bernard MT Condensed" w:hAnsi="Bernard MT Condensed"/>
                                <w:color w:val="CC99FF"/>
                                <w:sz w:val="60"/>
                                <w:szCs w:val="60"/>
                                <w14:textOutline w14:w="19050" w14:cap="rnd" w14:cmpd="sng" w14:algn="ctr">
                                  <w14:solidFill>
                                    <w14:srgbClr w14:val="000000"/>
                                  </w14:solidFill>
                                  <w14:prstDash w14:val="solid"/>
                                  <w14:bevel/>
                                </w14:textOutline>
                              </w:rPr>
                            </w:pPr>
                            <w:r w:rsidRPr="00AD1F07">
                              <w:rPr>
                                <w:rFonts w:ascii="Bernard MT Condensed" w:hAnsi="Bernard MT Condensed"/>
                                <w:color w:val="CC99FF"/>
                                <w:sz w:val="60"/>
                                <w:szCs w:val="60"/>
                                <w14:textOutline w14:w="19050" w14:cap="rnd" w14:cmpd="sng" w14:algn="ctr">
                                  <w14:solidFill>
                                    <w14:srgbClr w14:val="000000"/>
                                  </w14:solidFill>
                                  <w14:prstDash w14:val="solid"/>
                                  <w14:bevel/>
                                </w14:textOutline>
                              </w:rPr>
                              <w:t>Saturday, May 25</w:t>
                            </w:r>
                            <w:r w:rsidRPr="00AD1F07">
                              <w:rPr>
                                <w:rFonts w:ascii="Bernard MT Condensed" w:hAnsi="Bernard MT Condensed"/>
                                <w:color w:val="CC99FF"/>
                                <w:sz w:val="60"/>
                                <w:szCs w:val="60"/>
                                <w:vertAlign w:val="superscript"/>
                                <w14:textOutline w14:w="19050" w14:cap="rnd" w14:cmpd="sng" w14:algn="ctr">
                                  <w14:solidFill>
                                    <w14:srgbClr w14:val="000000"/>
                                  </w14:solidFill>
                                  <w14:prstDash w14:val="solid"/>
                                  <w14:bevel/>
                                </w14:textOutline>
                              </w:rPr>
                              <w:t>th</w:t>
                            </w:r>
                            <w:r w:rsidRPr="00AD1F07">
                              <w:rPr>
                                <w:rFonts w:ascii="Bernard MT Condensed" w:hAnsi="Bernard MT Condensed"/>
                                <w:color w:val="CC99FF"/>
                                <w:sz w:val="60"/>
                                <w:szCs w:val="60"/>
                                <w14:textOutline w14:w="19050" w14:cap="rnd" w14:cmpd="sng" w14:algn="ctr">
                                  <w14:solidFill>
                                    <w14:srgbClr w14:val="000000"/>
                                  </w14:solidFill>
                                  <w14:prstDash w14:val="solid"/>
                                  <w14:bevel/>
                                </w14:textOutline>
                              </w:rPr>
                              <w:t xml:space="preserve"> at 10:00pm to 2:00pm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2.4pt;width:529.2pt;height:59.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" filled="f" stroked="f">
                <v:textbox>
                  <w:txbxContent>
                    <w:p w:rsidR="00A22FFE" w:rsidRPr="00AD1F07" w:rsidRDefault="00A22FFE" w:rsidP="00AD1F07">
                      <w:pPr>
                        <w:jc w:val="center"/>
                        <w:rPr>
                          <w:rFonts w:ascii="Bernard MT Condensed" w:hAnsi="Bernard MT Condensed"/>
                          <w:color w:val="CC99FF"/>
                          <w:sz w:val="60"/>
                          <w:szCs w:val="60"/>
                          <w14:textOutline w14:w="19050" w14:cap="rnd" w14:cmpd="sng" w14:algn="ctr">
                            <w14:solidFill>
                              <w14:srgbClr w14:val="000000"/>
                            </w14:solidFill>
                            <w14:prstDash w14:val="solid"/>
                            <w14:bevel/>
                          </w14:textOutline>
                        </w:rPr>
                      </w:pPr>
                      <w:r w:rsidRPr="00AD1F07">
                        <w:rPr>
                          <w:rFonts w:ascii="Bernard MT Condensed" w:hAnsi="Bernard MT Condensed"/>
                          <w:color w:val="CC99FF"/>
                          <w:sz w:val="60"/>
                          <w:szCs w:val="60"/>
                          <w14:textOutline w14:w="19050" w14:cap="rnd" w14:cmpd="sng" w14:algn="ctr">
                            <w14:solidFill>
                              <w14:srgbClr w14:val="000000"/>
                            </w14:solidFill>
                            <w14:prstDash w14:val="solid"/>
                            <w14:bevel/>
                          </w14:textOutline>
                        </w:rPr>
                        <w:t>Saturday, May 25</w:t>
                      </w:r>
                      <w:r w:rsidRPr="00AD1F07">
                        <w:rPr>
                          <w:rFonts w:ascii="Bernard MT Condensed" w:hAnsi="Bernard MT Condensed"/>
                          <w:color w:val="CC99FF"/>
                          <w:sz w:val="60"/>
                          <w:szCs w:val="60"/>
                          <w:vertAlign w:val="superscript"/>
                          <w14:textOutline w14:w="19050" w14:cap="rnd" w14:cmpd="sng" w14:algn="ctr">
                            <w14:solidFill>
                              <w14:srgbClr w14:val="000000"/>
                            </w14:solidFill>
                            <w14:prstDash w14:val="solid"/>
                            <w14:bevel/>
                          </w14:textOutline>
                        </w:rPr>
                        <w:t>th</w:t>
                      </w:r>
                      <w:r w:rsidRPr="00AD1F07">
                        <w:rPr>
                          <w:rFonts w:ascii="Bernard MT Condensed" w:hAnsi="Bernard MT Condensed"/>
                          <w:color w:val="CC99FF"/>
                          <w:sz w:val="60"/>
                          <w:szCs w:val="60"/>
                          <w14:textOutline w14:w="19050" w14:cap="rnd" w14:cmpd="sng" w14:algn="ctr">
                            <w14:solidFill>
                              <w14:srgbClr w14:val="000000"/>
                            </w14:solidFill>
                            <w14:prstDash w14:val="solid"/>
                            <w14:bevel/>
                          </w14:textOutline>
                        </w:rPr>
                        <w:t xml:space="preserve"> at 10:00pm to 2:00pm</w:t>
                      </w:r>
                    </w:p>
                  </w:txbxContent>
                </v:textbox>
                <w10:wrap type="square" anchorx="margin"/>
              </v:shape>
            </w:pict>
          </mc:Fallback>
        </mc:AlternateContent>
      </w:r>
      <w:r w:rsidR="00A22FFE">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48772</wp:posOffset>
                </wp:positionV>
                <wp:extent cx="6828155" cy="12465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246505"/>
                        </a:xfrm>
                        <a:prstGeom prst="rect">
                          <a:avLst/>
                        </a:prstGeom>
                        <a:noFill/>
                        <a:ln w="9525">
                          <a:noFill/>
                          <a:miter lim="800000"/>
                          <a:headEnd/>
                          <a:tailEnd/>
                        </a:ln>
                      </wps:spPr>
                      <wps:txbx>
                        <w:txbxContent>
                          <w:p w:rsidR="00A22FFE" w:rsidRPr="00A22FFE" w:rsidRDefault="00A22FFE" w:rsidP="00A22FFE">
                            <w:pPr>
                              <w:jc w:val="center"/>
                              <w:rPr>
                                <w:rFonts w:ascii="Bernard MT Condensed" w:hAnsi="Bernard MT Condensed"/>
                                <w:color w:val="CC99FF"/>
                                <w:sz w:val="130"/>
                                <w:szCs w:val="130"/>
                                <w14:textOutline w14:w="28575" w14:cap="rnd" w14:cmpd="sng" w14:algn="ctr">
                                  <w14:solidFill>
                                    <w14:srgbClr w14:val="000000"/>
                                  </w14:solidFill>
                                  <w14:prstDash w14:val="solid"/>
                                  <w14:bevel/>
                                </w14:textOutline>
                              </w:rPr>
                            </w:pPr>
                            <w:r w:rsidRPr="00A22FFE">
                              <w:rPr>
                                <w:rFonts w:ascii="Bernard MT Condensed" w:hAnsi="Bernard MT Condensed"/>
                                <w:color w:val="CC99FF"/>
                                <w:sz w:val="130"/>
                                <w:szCs w:val="130"/>
                                <w14:textOutline w14:w="28575" w14:cap="rnd" w14:cmpd="sng" w14:algn="ctr">
                                  <w14:solidFill>
                                    <w14:srgbClr w14:val="000000"/>
                                  </w14:solidFill>
                                  <w14:prstDash w14:val="solid"/>
                                  <w14:bevel/>
                                </w14:textOutline>
                              </w:rPr>
                              <w:t>Library Garden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6.45pt;margin-top:3.85pt;width:537.65pt;height:9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" filled="f" stroked="f">
                <v:textbox>
                  <w:txbxContent>
                    <w:p w:rsidR="00A22FFE" w:rsidRPr="00A22FFE" w:rsidRDefault="00A22FFE" w:rsidP="00A22FFE">
                      <w:pPr>
                        <w:jc w:val="center"/>
                        <w:rPr>
                          <w:rFonts w:ascii="Bernard MT Condensed" w:hAnsi="Bernard MT Condensed"/>
                          <w:color w:val="CC99FF"/>
                          <w:sz w:val="130"/>
                          <w:szCs w:val="130"/>
                          <w14:textOutline w14:w="28575" w14:cap="rnd" w14:cmpd="sng" w14:algn="ctr">
                            <w14:solidFill>
                              <w14:srgbClr w14:val="000000"/>
                            </w14:solidFill>
                            <w14:prstDash w14:val="solid"/>
                            <w14:bevel/>
                          </w14:textOutline>
                        </w:rPr>
                      </w:pPr>
                      <w:r w:rsidRPr="00A22FFE">
                        <w:rPr>
                          <w:rFonts w:ascii="Bernard MT Condensed" w:hAnsi="Bernard MT Condensed"/>
                          <w:color w:val="CC99FF"/>
                          <w:sz w:val="130"/>
                          <w:szCs w:val="130"/>
                          <w14:textOutline w14:w="28575" w14:cap="rnd" w14:cmpd="sng" w14:algn="ctr">
                            <w14:solidFill>
                              <w14:srgbClr w14:val="000000"/>
                            </w14:solidFill>
                            <w14:prstDash w14:val="solid"/>
                            <w14:bevel/>
                          </w14:textOutline>
                        </w:rPr>
                        <w:t>Library Garden Day!</w:t>
                      </w:r>
                    </w:p>
                  </w:txbxContent>
                </v:textbox>
                <w10:wrap type="square" anchorx="margin"/>
              </v:shape>
            </w:pict>
          </mc:Fallback>
        </mc:AlternateContent>
      </w:r>
    </w:p>
    <w:sectPr w:rsidR="00F235F2" w:rsidSect="00A22FF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FE" w:rsidRDefault="00A22FFE" w:rsidP="00A22FFE">
      <w:pPr>
        <w:spacing w:after="0" w:line="240" w:lineRule="auto"/>
      </w:pPr>
      <w:r>
        <w:separator/>
      </w:r>
    </w:p>
  </w:endnote>
  <w:endnote w:type="continuationSeparator" w:id="0">
    <w:p w:rsidR="00A22FFE" w:rsidRDefault="00A22FFE" w:rsidP="00A2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FE" w:rsidRDefault="00A22F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FE" w:rsidRDefault="00A22F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FE" w:rsidRDefault="00A22F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FE" w:rsidRDefault="00A22FFE" w:rsidP="00A22FFE">
      <w:pPr>
        <w:spacing w:after="0" w:line="240" w:lineRule="auto"/>
      </w:pPr>
      <w:r>
        <w:separator/>
      </w:r>
    </w:p>
  </w:footnote>
  <w:footnote w:type="continuationSeparator" w:id="0">
    <w:p w:rsidR="00A22FFE" w:rsidRDefault="00A22FFE" w:rsidP="00A2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FE" w:rsidRDefault="00A42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108360" o:spid="_x0000_s2050" type="#_x0000_t75" style="position:absolute;margin-left:0;margin-top:0;width:539.55pt;height:719.75pt;z-index:-251657216;mso-position-horizontal:center;mso-position-horizontal-relative:margin;mso-position-vertical:center;mso-position-vertical-relative:margin" o:allowincell="f">
          <v:imagedata r:id="rId1" o:title="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FE" w:rsidRDefault="00A42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108361" o:spid="_x0000_s2051" type="#_x0000_t75" style="position:absolute;margin-left:0;margin-top:0;width:539.55pt;height:719.75pt;z-index:-251656192;mso-position-horizontal:center;mso-position-horizontal-relative:margin;mso-position-vertical:center;mso-position-vertical-relative:margin" o:allowincell="f">
          <v:imagedata r:id="rId1" o:title="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FE" w:rsidRDefault="00A42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108359" o:spid="_x0000_s2049" type="#_x0000_t75" style="position:absolute;margin-left:0;margin-top:0;width:539.55pt;height:719.75pt;z-index:-251658240;mso-position-horizontal:center;mso-position-horizontal-relative:margin;mso-position-vertical:center;mso-position-vertical-relative:margin" o:allowincell="f">
          <v:imagedata r:id="rId1" o:title="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2E52"/>
    <w:multiLevelType w:val="hybridMultilevel"/>
    <w:tmpl w:val="52C2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FE"/>
    <w:rsid w:val="004B2535"/>
    <w:rsid w:val="00826AA1"/>
    <w:rsid w:val="00A22FFE"/>
    <w:rsid w:val="00A42432"/>
    <w:rsid w:val="00AD1F07"/>
    <w:rsid w:val="00F2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8F855D"/>
  <w15:chartTrackingRefBased/>
  <w15:docId w15:val="{CBB57FE0-2D33-4245-B116-518B762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FFE"/>
  </w:style>
  <w:style w:type="paragraph" w:styleId="Footer">
    <w:name w:val="footer"/>
    <w:basedOn w:val="Normal"/>
    <w:link w:val="FooterChar"/>
    <w:uiPriority w:val="99"/>
    <w:unhideWhenUsed/>
    <w:rsid w:val="00A2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FFE"/>
  </w:style>
  <w:style w:type="paragraph" w:styleId="ListParagraph">
    <w:name w:val="List Paragraph"/>
    <w:basedOn w:val="Normal"/>
    <w:uiPriority w:val="34"/>
    <w:qFormat/>
    <w:rsid w:val="00AD1F07"/>
    <w:pPr>
      <w:ind w:left="720"/>
      <w:contextualSpacing/>
    </w:pPr>
  </w:style>
  <w:style w:type="character" w:styleId="Hyperlink">
    <w:name w:val="Hyperlink"/>
    <w:basedOn w:val="DefaultParagraphFont"/>
    <w:uiPriority w:val="99"/>
    <w:unhideWhenUsed/>
    <w:rsid w:val="00AD1F07"/>
    <w:rPr>
      <w:color w:val="0563C1" w:themeColor="hyperlink"/>
      <w:u w:val="single"/>
    </w:rPr>
  </w:style>
  <w:style w:type="paragraph" w:styleId="BalloonText">
    <w:name w:val="Balloon Text"/>
    <w:basedOn w:val="Normal"/>
    <w:link w:val="BalloonTextChar"/>
    <w:uiPriority w:val="99"/>
    <w:semiHidden/>
    <w:unhideWhenUsed/>
    <w:rsid w:val="00A42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Schinkai</dc:creator>
  <cp:keywords/>
  <dc:description/>
  <cp:lastModifiedBy>Adrianne Schinkai</cp:lastModifiedBy>
  <cp:revision>5</cp:revision>
  <cp:lastPrinted>2019-04-26T15:12:00Z</cp:lastPrinted>
  <dcterms:created xsi:type="dcterms:W3CDTF">2019-04-25T15:22:00Z</dcterms:created>
  <dcterms:modified xsi:type="dcterms:W3CDTF">2019-04-26T15:16:00Z</dcterms:modified>
</cp:coreProperties>
</file>